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00E" w:rsidRPr="0060700E" w:rsidRDefault="0060700E" w:rsidP="00607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0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615A9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bookmarkStart w:id="0" w:name="_GoBack"/>
      <w:bookmarkEnd w:id="0"/>
      <w:r w:rsidRPr="006070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пояснительной записке</w:t>
      </w:r>
    </w:p>
    <w:p w:rsidR="0060700E" w:rsidRPr="0060700E" w:rsidRDefault="0060700E" w:rsidP="006070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700E" w:rsidRPr="0060700E" w:rsidRDefault="0060700E" w:rsidP="006070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70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об использовании бюджетных ассигнований муниципального дорожного фонда за 2018 год</w:t>
      </w:r>
    </w:p>
    <w:p w:rsidR="0060700E" w:rsidRPr="0060700E" w:rsidRDefault="0060700E" w:rsidP="00196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3"/>
        <w:gridCol w:w="2328"/>
        <w:gridCol w:w="2843"/>
        <w:gridCol w:w="1514"/>
        <w:gridCol w:w="1348"/>
        <w:gridCol w:w="1568"/>
      </w:tblGrid>
      <w:tr w:rsidR="0060700E" w:rsidRPr="0060700E" w:rsidTr="00FB7A01">
        <w:trPr>
          <w:trHeight w:val="315"/>
          <w:tblHeader/>
        </w:trPr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использования муниципального дорожного фонда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3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</w:tr>
      <w:tr w:rsidR="0060700E" w:rsidRPr="0060700E" w:rsidTr="00FB7A01">
        <w:trPr>
          <w:trHeight w:val="2205"/>
          <w:tblHeader/>
        </w:trPr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решением Думы города Югорска от 19.12.2017 № 107 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города Югорска на 2018 год и на плановый период 2019 и 2020 годов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                         (</w:t>
            </w:r>
            <w:r w:rsidR="00196F2E"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</w:t>
            </w:r>
            <w:r w:rsidR="00196F2E"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r w:rsidR="00196F2E"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196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60700E" w:rsidRPr="0060700E" w:rsidTr="00FB7A01">
        <w:trPr>
          <w:trHeight w:val="315"/>
          <w:tblHeader/>
        </w:trPr>
        <w:tc>
          <w:tcPr>
            <w:tcW w:w="1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00E" w:rsidRPr="0060700E" w:rsidRDefault="0060700E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61615" w:rsidRPr="0060700E" w:rsidTr="002B0EC1">
        <w:trPr>
          <w:trHeight w:val="42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49 006,4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100 221,2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100 209,9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607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491"/>
        </w:trPr>
        <w:tc>
          <w:tcPr>
            <w:tcW w:w="19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615" w:rsidRPr="00D61615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78 474,9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78 464,3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57"/>
        </w:trPr>
        <w:tc>
          <w:tcPr>
            <w:tcW w:w="19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615" w:rsidRPr="00D61615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16 539,8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21 746,3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21 745,6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D61615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6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Строительство и реконструкция автомобильных дорог и ис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кусственных сооружений на них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3 227,2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3 227,1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99,9</w:t>
            </w:r>
          </w:p>
        </w:tc>
      </w:tr>
      <w:tr w:rsidR="00D61615" w:rsidRPr="0060700E" w:rsidTr="002B0EC1">
        <w:trPr>
          <w:trHeight w:val="221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  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кция автомобильной дороги по улице Звездная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196F2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3 227,1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Текущий ремонт городских дорог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196F2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34 175,4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79 378,0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79 366,8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32 466,6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75 409,1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75 398,5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1 708,8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3 968,9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3 968,3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 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покрытия проезжей части автомобильной дороги по улице Попова (участок от улицы Мира до улицы Октябрьская)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8 767,6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8 883,6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8 872,4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8 329,3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8 439,5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8 428,9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дороги в микрорайоне Югорск-2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1 579,5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текущему ремонту покрытия проезжей части в квартале улиц Южная-Вавилова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17 359,9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17 359,9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17 359,9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16 491,9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16 491,9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16 491,9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</w:t>
            </w:r>
            <w:proofErr w:type="spellStart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Арантурская</w:t>
            </w:r>
            <w:proofErr w:type="spellEnd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(участок от улицы Газовиков до поворота на ЗСМ)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5 957,3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5 659,4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5 659,4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5 659,4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Попова (участок от улицы Гастелло до АЗС </w:t>
            </w:r>
            <w:proofErr w:type="spellStart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Югорскпродуктойл</w:t>
            </w:r>
            <w:proofErr w:type="spellEnd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10 448,3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10 448,3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9 925,9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9 925,9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Торговая (участок от кольцевой автодороги до улицы Славянская; участок от улицы Железнодорожная до перекрестка с круговым движением)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14 542,6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14 542,6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13 815,5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13 815,5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Октябрьская (участок от улицы Железнодорожная до улицы Ленина)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5 986,1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5 986,1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Южная (участок от улицы Декабристов до улицы </w:t>
            </w:r>
            <w:proofErr w:type="spellStart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Арантурская</w:t>
            </w:r>
            <w:proofErr w:type="spellEnd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</w:t>
            </w:r>
            <w:proofErr w:type="spellStart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Арантурская</w:t>
            </w:r>
            <w:proofErr w:type="spellEnd"/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(участок от улицы Промышленная до 8 км Зеленой зоны)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Железнодорожная </w:t>
            </w: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(участок от улицы Механизаторов до улицы 40 лет Победы)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2 327,1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2 210,7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Студенческая (перекресток улицы Студенческая и улицы Петровская)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1 312,5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1 246,9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Мира (участок от улицы Ленина до улицы Попова)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5 914,1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5 914,1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5 618,4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5 618,4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покрытия проезжей части автомобильной дороги по улице Спасская (участок от улицы Широкая до улицы Студенческая)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F2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3 931,8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3 931,8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автономного округа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3 735,2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14 831,0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615" w:rsidRPr="00FB7A01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14 831,0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1615" w:rsidRPr="00FB7A01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7A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и летнее содержание городских дорог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14 831,0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61615" w:rsidRPr="0060700E" w:rsidTr="002B0EC1">
        <w:trPr>
          <w:trHeight w:val="315"/>
        </w:trPr>
        <w:tc>
          <w:tcPr>
            <w:tcW w:w="19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615" w:rsidRPr="0060700E" w:rsidRDefault="00D61615" w:rsidP="002B0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местный бюджет 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14 831,0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17 616,0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615" w:rsidRPr="0060700E" w:rsidRDefault="00D61615" w:rsidP="00D6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7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1B2FEC" w:rsidRDefault="001B2FEC"/>
    <w:sectPr w:rsidR="001B2FEC" w:rsidSect="00615A9A">
      <w:footerReference w:type="default" r:id="rId7"/>
      <w:pgSz w:w="16838" w:h="11906" w:orient="landscape"/>
      <w:pgMar w:top="1276" w:right="567" w:bottom="1276" w:left="567" w:header="567" w:footer="709" w:gutter="0"/>
      <w:pgNumType w:start="3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00E" w:rsidRDefault="0060700E" w:rsidP="0060700E">
      <w:pPr>
        <w:spacing w:after="0" w:line="240" w:lineRule="auto"/>
      </w:pPr>
      <w:r>
        <w:separator/>
      </w:r>
    </w:p>
  </w:endnote>
  <w:endnote w:type="continuationSeparator" w:id="0">
    <w:p w:rsidR="0060700E" w:rsidRDefault="0060700E" w:rsidP="0060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582177640"/>
      <w:docPartObj>
        <w:docPartGallery w:val="Page Numbers (Bottom of Page)"/>
        <w:docPartUnique/>
      </w:docPartObj>
    </w:sdtPr>
    <w:sdtEndPr/>
    <w:sdtContent>
      <w:p w:rsidR="0060700E" w:rsidRPr="00A87DEC" w:rsidRDefault="0060700E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7D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7DE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7D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5A9A">
          <w:rPr>
            <w:rFonts w:ascii="Times New Roman" w:hAnsi="Times New Roman" w:cs="Times New Roman"/>
            <w:noProof/>
            <w:sz w:val="24"/>
            <w:szCs w:val="24"/>
          </w:rPr>
          <w:t>340</w:t>
        </w:r>
        <w:r w:rsidRPr="00A87D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00E" w:rsidRDefault="0060700E" w:rsidP="0060700E">
      <w:pPr>
        <w:spacing w:after="0" w:line="240" w:lineRule="auto"/>
      </w:pPr>
      <w:r>
        <w:separator/>
      </w:r>
    </w:p>
  </w:footnote>
  <w:footnote w:type="continuationSeparator" w:id="0">
    <w:p w:rsidR="0060700E" w:rsidRDefault="0060700E" w:rsidP="006070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0E"/>
    <w:rsid w:val="00196F2E"/>
    <w:rsid w:val="001B2FEC"/>
    <w:rsid w:val="002B0EC1"/>
    <w:rsid w:val="0060700E"/>
    <w:rsid w:val="00615A9A"/>
    <w:rsid w:val="00A87DEC"/>
    <w:rsid w:val="00CF470C"/>
    <w:rsid w:val="00D61615"/>
    <w:rsid w:val="00EA683F"/>
    <w:rsid w:val="00EB7B87"/>
    <w:rsid w:val="00FB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587F6"/>
  <w15:chartTrackingRefBased/>
  <w15:docId w15:val="{08ECBDC2-611D-4F80-B1B9-8075F88D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7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700E"/>
  </w:style>
  <w:style w:type="paragraph" w:styleId="a5">
    <w:name w:val="footer"/>
    <w:basedOn w:val="a"/>
    <w:link w:val="a6"/>
    <w:uiPriority w:val="99"/>
    <w:unhideWhenUsed/>
    <w:rsid w:val="00607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700E"/>
  </w:style>
  <w:style w:type="paragraph" w:styleId="a7">
    <w:name w:val="Balloon Text"/>
    <w:basedOn w:val="a"/>
    <w:link w:val="a8"/>
    <w:uiPriority w:val="99"/>
    <w:semiHidden/>
    <w:unhideWhenUsed/>
    <w:rsid w:val="00EA6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A68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9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3633-B317-415B-9C0C-A320425B1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7</cp:revision>
  <cp:lastPrinted>2019-03-26T05:44:00Z</cp:lastPrinted>
  <dcterms:created xsi:type="dcterms:W3CDTF">2019-03-15T14:37:00Z</dcterms:created>
  <dcterms:modified xsi:type="dcterms:W3CDTF">2019-03-27T07:53:00Z</dcterms:modified>
</cp:coreProperties>
</file>